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EB88" w14:textId="77777777" w:rsidR="000E71E0" w:rsidRDefault="000E71E0"/>
    <w:p w14:paraId="51CD9021" w14:textId="77777777" w:rsidR="000E71E0" w:rsidRDefault="000E71E0"/>
    <w:p w14:paraId="561F2604" w14:textId="77777777" w:rsidR="000E71E0" w:rsidRDefault="000E71E0"/>
    <w:p w14:paraId="0402541A" w14:textId="77777777" w:rsidR="000E71E0" w:rsidRDefault="000E71E0"/>
    <w:p w14:paraId="68612B74" w14:textId="056E52B0" w:rsidR="00634F4F" w:rsidRDefault="00551BC3" w:rsidP="00C34A42">
      <w:pPr>
        <w:pStyle w:val="rendemening"/>
        <w:rPr>
          <w:sz w:val="28"/>
          <w:szCs w:val="28"/>
        </w:rPr>
      </w:pPr>
      <w:r w:rsidRPr="00551BC3">
        <w:rPr>
          <w:sz w:val="28"/>
          <w:szCs w:val="28"/>
        </w:rPr>
        <w:t>Ansökan till implementeringstöd samtal i psykiatrisk heldygn</w:t>
      </w:r>
      <w:r>
        <w:rPr>
          <w:sz w:val="28"/>
          <w:szCs w:val="28"/>
        </w:rPr>
        <w:t>s</w:t>
      </w:r>
      <w:r w:rsidRPr="00551BC3">
        <w:rPr>
          <w:sz w:val="28"/>
          <w:szCs w:val="28"/>
        </w:rPr>
        <w:t>vård</w:t>
      </w:r>
    </w:p>
    <w:p w14:paraId="7466DF6F" w14:textId="77777777" w:rsidR="00180652" w:rsidRPr="00180652" w:rsidRDefault="00180652" w:rsidP="00180652"/>
    <w:p w14:paraId="6AFC7373" w14:textId="71E60560" w:rsidR="00551BC3" w:rsidRDefault="00551BC3" w:rsidP="00180652">
      <w:pPr>
        <w:pBdr>
          <w:top w:val="single" w:sz="4" w:space="1" w:color="auto"/>
          <w:left w:val="single" w:sz="4" w:space="4" w:color="auto"/>
          <w:bottom w:val="single" w:sz="4" w:space="1" w:color="auto"/>
          <w:right w:val="single" w:sz="4" w:space="4" w:color="auto"/>
        </w:pBdr>
      </w:pPr>
    </w:p>
    <w:p w14:paraId="3DDEBCF6" w14:textId="75ABF3F6" w:rsidR="00C34A42" w:rsidRDefault="00551BC3" w:rsidP="00180652">
      <w:pPr>
        <w:pBdr>
          <w:top w:val="single" w:sz="4" w:space="1" w:color="auto"/>
          <w:left w:val="single" w:sz="4" w:space="4" w:color="auto"/>
          <w:bottom w:val="single" w:sz="4" w:space="1" w:color="auto"/>
          <w:right w:val="single" w:sz="4" w:space="4" w:color="auto"/>
        </w:pBdr>
      </w:pPr>
      <w:r w:rsidRPr="00551BC3">
        <w:t>Samtalsprojektet är baserat på en efterfrågan från såväl patienter som personal att ge en större plats till samtal inom ramen för omvårdnaden i psykiatrisk heldygnsvård. Centrum för psykiatriforskning erbjuder implementeringsstöd i insatserna för psykiatrin i Region Stockholm.</w:t>
      </w:r>
    </w:p>
    <w:p w14:paraId="60BB1DAD" w14:textId="77777777" w:rsidR="00180652" w:rsidRDefault="00180652" w:rsidP="00180652">
      <w:pPr>
        <w:pBdr>
          <w:top w:val="single" w:sz="4" w:space="1" w:color="auto"/>
          <w:left w:val="single" w:sz="4" w:space="4" w:color="auto"/>
          <w:bottom w:val="single" w:sz="4" w:space="1" w:color="auto"/>
          <w:right w:val="single" w:sz="4" w:space="4" w:color="auto"/>
        </w:pBdr>
      </w:pPr>
    </w:p>
    <w:p w14:paraId="2D7294E5" w14:textId="77777777" w:rsidR="00551BC3" w:rsidRDefault="00551BC3" w:rsidP="004F449C"/>
    <w:p w14:paraId="2DE432D1" w14:textId="06EBF553" w:rsidR="00180652" w:rsidRDefault="00551BC3" w:rsidP="004F449C">
      <w:r w:rsidRPr="00180652">
        <w:rPr>
          <w:b/>
          <w:bCs/>
          <w:i/>
          <w:iCs/>
        </w:rPr>
        <w:t>Ett samtal om dagen (ESOD) ”steg 1” och Samtal baserade på kognitiv beteendeterapi (KBT-samtal) ”steg 2”</w:t>
      </w:r>
      <w:r w:rsidRPr="00551BC3">
        <w:t xml:space="preserve">, är namnen på de två samtalsinsatser som idag finns inom samtalsprojektet och som personal i heldygnsvård kan erbjuda patienter. </w:t>
      </w:r>
    </w:p>
    <w:p w14:paraId="252F2D8C" w14:textId="77777777" w:rsidR="00180652" w:rsidRDefault="00180652" w:rsidP="004F449C"/>
    <w:p w14:paraId="7605086E" w14:textId="16063A96" w:rsidR="00180652" w:rsidRDefault="00180652" w:rsidP="004F449C">
      <w:pPr>
        <w:rPr>
          <w:color w:val="000000"/>
          <w:szCs w:val="22"/>
        </w:rPr>
      </w:pPr>
      <w:r w:rsidRPr="00180652">
        <w:rPr>
          <w:b/>
          <w:bCs/>
          <w:i/>
          <w:iCs/>
        </w:rPr>
        <w:t>ESOD ”steg 1”</w:t>
      </w:r>
      <w:r>
        <w:t xml:space="preserve"> handlar om att införa en struktur för hur samtal erbjuds alla inneliggande patienter dagligen på initiativ av vårdpersonalen</w:t>
      </w:r>
      <w:r w:rsidRPr="00180652">
        <w:t>.</w:t>
      </w:r>
      <w:r w:rsidRPr="00180652">
        <w:rPr>
          <w:szCs w:val="22"/>
        </w:rPr>
        <w:t xml:space="preserve"> </w:t>
      </w:r>
      <w:r w:rsidRPr="00180652">
        <w:rPr>
          <w:color w:val="000000"/>
          <w:szCs w:val="22"/>
        </w:rPr>
        <w:t xml:space="preserve">Syfte med ett samtal om dagen är att </w:t>
      </w:r>
      <w:bookmarkStart w:id="0" w:name="_Hlk119411159"/>
      <w:r w:rsidRPr="00180652">
        <w:rPr>
          <w:color w:val="000000"/>
          <w:szCs w:val="22"/>
        </w:rPr>
        <w:t>öka patienters delaktighet ge</w:t>
      </w:r>
      <w:r>
        <w:rPr>
          <w:color w:val="000000"/>
          <w:szCs w:val="22"/>
        </w:rPr>
        <w:t>, e</w:t>
      </w:r>
      <w:r w:rsidRPr="00180652">
        <w:rPr>
          <w:color w:val="000000"/>
          <w:szCs w:val="22"/>
        </w:rPr>
        <w:t xml:space="preserve">n bättre struktur åt omvårdnaden </w:t>
      </w:r>
      <w:r>
        <w:rPr>
          <w:color w:val="000000"/>
          <w:szCs w:val="22"/>
        </w:rPr>
        <w:t>samt</w:t>
      </w:r>
      <w:r w:rsidRPr="00180652">
        <w:rPr>
          <w:color w:val="000000"/>
          <w:szCs w:val="22"/>
        </w:rPr>
        <w:t xml:space="preserve"> göra omvårdnaden mer jämlik</w:t>
      </w:r>
      <w:bookmarkEnd w:id="0"/>
      <w:r>
        <w:rPr>
          <w:color w:val="000000"/>
          <w:szCs w:val="22"/>
        </w:rPr>
        <w:t>.</w:t>
      </w:r>
    </w:p>
    <w:p w14:paraId="080257A6" w14:textId="77777777" w:rsidR="00180652" w:rsidRDefault="00180652" w:rsidP="004F449C"/>
    <w:p w14:paraId="55CD0779" w14:textId="6C3A4357" w:rsidR="00180652" w:rsidRPr="00180652" w:rsidRDefault="00180652" w:rsidP="004F449C">
      <w:pPr>
        <w:rPr>
          <w:rFonts w:cs="Arial"/>
          <w:szCs w:val="22"/>
        </w:rPr>
      </w:pPr>
      <w:r w:rsidRPr="00180652">
        <w:rPr>
          <w:b/>
          <w:bCs/>
          <w:szCs w:val="22"/>
        </w:rPr>
        <w:t>KBT – samtal ”steg 2”</w:t>
      </w:r>
      <w:r w:rsidRPr="00180652">
        <w:rPr>
          <w:szCs w:val="22"/>
        </w:rPr>
        <w:t xml:space="preserve"> </w:t>
      </w:r>
      <w:r w:rsidRPr="00180652">
        <w:rPr>
          <w:rFonts w:cs="Arial"/>
          <w:szCs w:val="22"/>
        </w:rPr>
        <w:t>fokuserar på att hjälpa patienter att öva på att engagera sig i aktiviteter som är meningsfulla och skapar livskvalitet på kort och lång sikt. Innehållet i de här samtalen ämnar även öva patienterna i färdigheter att hantera besvärande tankar och känslor.</w:t>
      </w:r>
      <w:r w:rsidRPr="00180652">
        <w:rPr>
          <w:rFonts w:ascii="Verdana" w:hAnsi="Verdana" w:cs="Arial"/>
          <w:sz w:val="20"/>
          <w:szCs w:val="20"/>
        </w:rPr>
        <w:t xml:space="preserve"> </w:t>
      </w:r>
      <w:r w:rsidRPr="00180652">
        <w:rPr>
          <w:rFonts w:cs="Arial"/>
          <w:szCs w:val="22"/>
        </w:rPr>
        <w:t>Detta för att patienterna skall kunna ägna sig åt att göra saker som är viktiga i deras liv trots att de har känslor av oro, ångest och nedstämdhet.</w:t>
      </w:r>
    </w:p>
    <w:p w14:paraId="13A01F31" w14:textId="77777777" w:rsidR="00180652" w:rsidRPr="00180652" w:rsidRDefault="00180652" w:rsidP="004F449C">
      <w:pPr>
        <w:rPr>
          <w:szCs w:val="22"/>
        </w:rPr>
      </w:pPr>
    </w:p>
    <w:p w14:paraId="38D66D19" w14:textId="7ACC9893" w:rsidR="00180652" w:rsidRDefault="00551BC3" w:rsidP="004F449C">
      <w:r w:rsidRPr="00551BC3">
        <w:t>Centrum för psykiatriforskning ger enheter stöd i implementeringen av insatserna. Implementeringen anpassas till hur arbetet med samtal ser ut på den aktuella enheten. De kan med fördel genomföras stegvis på så vis att ESOD (steg 1) implementeras först och därefter introduceras KBT-samtal (steg 2).</w:t>
      </w:r>
    </w:p>
    <w:p w14:paraId="59599E65" w14:textId="4A009186" w:rsidR="003E26D5" w:rsidRDefault="003E26D5" w:rsidP="004F449C">
      <w:r>
        <w:t>____________________________________________________</w:t>
      </w:r>
    </w:p>
    <w:p w14:paraId="087A1E95" w14:textId="4FF3EDFB" w:rsidR="00551BC3" w:rsidRDefault="00551BC3" w:rsidP="004F449C"/>
    <w:p w14:paraId="2D06FB2C" w14:textId="77777777" w:rsidR="00180652" w:rsidRDefault="00180652" w:rsidP="004F449C"/>
    <w:p w14:paraId="5BFD8455" w14:textId="28C3D768" w:rsidR="00551BC3" w:rsidRDefault="00551BC3" w:rsidP="004F449C">
      <w:r>
        <w:t xml:space="preserve">Vänligen </w:t>
      </w:r>
      <w:r w:rsidRPr="003E26D5">
        <w:rPr>
          <w:b/>
          <w:bCs/>
          <w:i/>
          <w:iCs/>
        </w:rPr>
        <w:t>beskriv</w:t>
      </w:r>
      <w:r w:rsidR="00180652">
        <w:rPr>
          <w:b/>
          <w:bCs/>
          <w:i/>
          <w:iCs/>
        </w:rPr>
        <w:t xml:space="preserve"> följande</w:t>
      </w:r>
      <w:r w:rsidRPr="003E26D5">
        <w:rPr>
          <w:b/>
          <w:bCs/>
          <w:i/>
          <w:iCs/>
        </w:rPr>
        <w:t xml:space="preserve"> frågor nedan</w:t>
      </w:r>
      <w:r w:rsidR="003E26D5">
        <w:rPr>
          <w:b/>
          <w:bCs/>
          <w:i/>
          <w:iCs/>
        </w:rPr>
        <w:t>, skriv under</w:t>
      </w:r>
      <w:r w:rsidRPr="003E26D5">
        <w:rPr>
          <w:b/>
          <w:bCs/>
          <w:i/>
          <w:iCs/>
        </w:rPr>
        <w:t xml:space="preserve"> och skicka sedan ansökan via </w:t>
      </w:r>
      <w:proofErr w:type="gramStart"/>
      <w:r w:rsidRPr="003E26D5">
        <w:rPr>
          <w:b/>
          <w:bCs/>
          <w:i/>
          <w:iCs/>
        </w:rPr>
        <w:t>mail</w:t>
      </w:r>
      <w:proofErr w:type="gramEnd"/>
      <w:r>
        <w:t xml:space="preserve"> till </w:t>
      </w:r>
      <w:r w:rsidR="0014119B">
        <w:t xml:space="preserve">CPF Utveckling och implementering Projektledning samtal i heldygnsvård </w:t>
      </w:r>
      <w:hyperlink r:id="rId8" w:history="1">
        <w:r w:rsidR="0014119B" w:rsidRPr="00F3545C">
          <w:rPr>
            <w:rStyle w:val="Hyperlnk"/>
          </w:rPr>
          <w:t>cecilia.crona</w:t>
        </w:r>
        <w:r w:rsidR="0014119B" w:rsidRPr="00F3545C">
          <w:rPr>
            <w:rStyle w:val="Hyperlnk"/>
            <w:rFonts w:ascii="Calibri" w:hAnsi="Calibri" w:cs="Calibri"/>
            <w:shd w:val="clear" w:color="auto" w:fill="FFFFFF"/>
          </w:rPr>
          <w:t>@regionstockholm.se</w:t>
        </w:r>
      </w:hyperlink>
      <w:r w:rsidR="0014119B">
        <w:rPr>
          <w:rFonts w:ascii="Calibri" w:hAnsi="Calibri" w:cs="Calibri"/>
          <w:color w:val="000000"/>
          <w:shd w:val="clear" w:color="auto" w:fill="FFFFFF"/>
        </w:rPr>
        <w:t xml:space="preserve"> &amp; </w:t>
      </w:r>
      <w:hyperlink r:id="rId9" w:history="1">
        <w:r w:rsidR="0014119B" w:rsidRPr="00F3545C">
          <w:rPr>
            <w:rStyle w:val="Hyperlnk"/>
            <w:rFonts w:ascii="Calibri" w:hAnsi="Calibri" w:cs="Calibri"/>
            <w:shd w:val="clear" w:color="auto" w:fill="FFFFFF"/>
          </w:rPr>
          <w:t>johan.holmberg.1@ki.se</w:t>
        </w:r>
      </w:hyperlink>
      <w:r w:rsidR="0014119B">
        <w:rPr>
          <w:rFonts w:ascii="Calibri" w:hAnsi="Calibri" w:cs="Calibri"/>
          <w:color w:val="000000"/>
          <w:shd w:val="clear" w:color="auto" w:fill="FFFFFF"/>
        </w:rPr>
        <w:t xml:space="preserve"> </w:t>
      </w:r>
    </w:p>
    <w:p w14:paraId="327F39AE" w14:textId="18640AE9" w:rsidR="003E26D5" w:rsidRDefault="003E26D5" w:rsidP="004F449C"/>
    <w:p w14:paraId="6FFB47A7" w14:textId="77777777" w:rsidR="00180652" w:rsidRDefault="00180652" w:rsidP="004F449C"/>
    <w:p w14:paraId="729EB7DA" w14:textId="4E001756" w:rsidR="00551BC3" w:rsidRDefault="00551BC3" w:rsidP="004F449C"/>
    <w:p w14:paraId="2DE186C5" w14:textId="68F3C8D8" w:rsidR="00551BC3" w:rsidRDefault="00551BC3" w:rsidP="00180652">
      <w:pPr>
        <w:pStyle w:val="Liststycke"/>
        <w:numPr>
          <w:ilvl w:val="0"/>
          <w:numId w:val="2"/>
        </w:numPr>
      </w:pPr>
      <w:r>
        <w:t xml:space="preserve">Beskriv hur </w:t>
      </w:r>
      <w:r w:rsidRPr="00180652">
        <w:rPr>
          <w:b/>
          <w:bCs/>
          <w:i/>
          <w:iCs/>
        </w:rPr>
        <w:t>ert arbete idag</w:t>
      </w:r>
      <w:r>
        <w:t xml:space="preserve"> ser ut på er avdelning gällande samtalsinsatser?</w:t>
      </w:r>
    </w:p>
    <w:p w14:paraId="572E036F" w14:textId="77777777" w:rsidR="003E26D5" w:rsidRDefault="003E26D5" w:rsidP="003E26D5">
      <w:pPr>
        <w:pStyle w:val="Liststycke"/>
      </w:pPr>
    </w:p>
    <w:p w14:paraId="247B53EB" w14:textId="061E6729" w:rsidR="00551BC3" w:rsidRDefault="00551BC3" w:rsidP="00551BC3">
      <w:pPr>
        <w:pStyle w:val="Liststycke"/>
      </w:pPr>
    </w:p>
    <w:p w14:paraId="36CEC406" w14:textId="77777777" w:rsidR="005D11EE" w:rsidRDefault="005D11EE" w:rsidP="00F66B46"/>
    <w:p w14:paraId="3A159958" w14:textId="69A89D9B" w:rsidR="00551BC3" w:rsidRDefault="00551BC3" w:rsidP="00551BC3">
      <w:pPr>
        <w:pStyle w:val="Liststycke"/>
      </w:pPr>
    </w:p>
    <w:p w14:paraId="04B33EF2" w14:textId="6B827226" w:rsidR="00551BC3" w:rsidRDefault="00551BC3" w:rsidP="00551BC3">
      <w:pPr>
        <w:pStyle w:val="Liststycke"/>
      </w:pPr>
    </w:p>
    <w:p w14:paraId="06620A67" w14:textId="0AF3DEF9" w:rsidR="00551BC3" w:rsidRDefault="00551BC3" w:rsidP="00551BC3">
      <w:pPr>
        <w:pStyle w:val="Liststycke"/>
        <w:numPr>
          <w:ilvl w:val="0"/>
          <w:numId w:val="1"/>
        </w:numPr>
      </w:pPr>
      <w:r>
        <w:t xml:space="preserve">Vad anser ni att </w:t>
      </w:r>
      <w:r w:rsidRPr="00A93BD1">
        <w:rPr>
          <w:b/>
          <w:bCs/>
          <w:i/>
          <w:iCs/>
        </w:rPr>
        <w:t xml:space="preserve">ni har för </w:t>
      </w:r>
      <w:r w:rsidRPr="003E26D5">
        <w:rPr>
          <w:b/>
          <w:bCs/>
          <w:i/>
          <w:iCs/>
        </w:rPr>
        <w:t>behov</w:t>
      </w:r>
      <w:r>
        <w:t xml:space="preserve"> </w:t>
      </w:r>
      <w:r w:rsidR="003E26D5">
        <w:t xml:space="preserve">omkring </w:t>
      </w:r>
      <w:r>
        <w:t>att utveckla samtal</w:t>
      </w:r>
      <w:r w:rsidR="003E26D5">
        <w:t xml:space="preserve"> hos er? </w:t>
      </w:r>
    </w:p>
    <w:p w14:paraId="00DB5DA7" w14:textId="77777777" w:rsidR="003E26D5" w:rsidRDefault="003E26D5" w:rsidP="003E26D5">
      <w:pPr>
        <w:pStyle w:val="Liststycke"/>
      </w:pPr>
    </w:p>
    <w:p w14:paraId="0C82826F" w14:textId="05D28EE8" w:rsidR="003E26D5" w:rsidRDefault="003E26D5" w:rsidP="003E26D5">
      <w:pPr>
        <w:pStyle w:val="Liststycke"/>
      </w:pPr>
    </w:p>
    <w:p w14:paraId="664B3010" w14:textId="12DBA5C9" w:rsidR="00A93BD1" w:rsidRDefault="00A93BD1" w:rsidP="00F66B46"/>
    <w:p w14:paraId="746D18F9" w14:textId="77777777" w:rsidR="005D11EE" w:rsidRDefault="005D11EE" w:rsidP="003E26D5">
      <w:pPr>
        <w:pStyle w:val="Liststycke"/>
      </w:pPr>
    </w:p>
    <w:p w14:paraId="6E05703E" w14:textId="61AFF794" w:rsidR="003E26D5" w:rsidRDefault="003E26D5" w:rsidP="003E26D5">
      <w:pPr>
        <w:pStyle w:val="Liststycke"/>
      </w:pPr>
    </w:p>
    <w:p w14:paraId="1561A772" w14:textId="5F8D384A" w:rsidR="003E26D5" w:rsidRDefault="003E26D5" w:rsidP="003E26D5">
      <w:pPr>
        <w:pStyle w:val="Liststycke"/>
        <w:numPr>
          <w:ilvl w:val="0"/>
          <w:numId w:val="1"/>
        </w:numPr>
      </w:pPr>
      <w:r>
        <w:t xml:space="preserve">Har ni </w:t>
      </w:r>
      <w:r w:rsidRPr="003E26D5">
        <w:rPr>
          <w:b/>
          <w:bCs/>
          <w:i/>
          <w:iCs/>
        </w:rPr>
        <w:t>förutsättningar</w:t>
      </w:r>
      <w:r>
        <w:t xml:space="preserve"> på plats för att kunna ge utrymme åt implementering av samtalsstruktur?</w:t>
      </w:r>
    </w:p>
    <w:p w14:paraId="36B9C8C0" w14:textId="0C19FB7F" w:rsidR="003E26D5" w:rsidRPr="00957CE6" w:rsidRDefault="003E26D5" w:rsidP="003E26D5">
      <w:pPr>
        <w:pStyle w:val="Liststycke"/>
        <w:rPr>
          <w:sz w:val="18"/>
          <w:szCs w:val="18"/>
        </w:rPr>
      </w:pPr>
      <w:r w:rsidRPr="00957CE6">
        <w:rPr>
          <w:sz w:val="18"/>
          <w:szCs w:val="18"/>
        </w:rPr>
        <w:t xml:space="preserve">(Inga förutsägbara utmaningar för att kunna prioritera samtalsstruktur och implementeringen i närtid </w:t>
      </w:r>
      <w:proofErr w:type="gramStart"/>
      <w:r w:rsidRPr="00957CE6">
        <w:rPr>
          <w:sz w:val="18"/>
          <w:szCs w:val="18"/>
        </w:rPr>
        <w:t>t.ex.</w:t>
      </w:r>
      <w:proofErr w:type="gramEnd"/>
      <w:r w:rsidRPr="00957CE6">
        <w:rPr>
          <w:sz w:val="18"/>
          <w:szCs w:val="18"/>
        </w:rPr>
        <w:t xml:space="preserve"> omsättning i personalgrupp, lokaler som skall evakueras, andra vårdutvecklingsinsatser eller utbildningar som krockar under genomförandeperiod).</w:t>
      </w:r>
    </w:p>
    <w:p w14:paraId="5BD1EAE9" w14:textId="77777777" w:rsidR="003E26D5" w:rsidRDefault="003E26D5" w:rsidP="003E26D5">
      <w:pPr>
        <w:pStyle w:val="Liststycke"/>
      </w:pPr>
    </w:p>
    <w:p w14:paraId="51A51ABA" w14:textId="45FF44CF" w:rsidR="003E26D5" w:rsidRDefault="003E26D5" w:rsidP="003E26D5">
      <w:pPr>
        <w:pStyle w:val="Liststycke"/>
      </w:pPr>
    </w:p>
    <w:p w14:paraId="6CFFA0F9" w14:textId="7F94D771" w:rsidR="003E26D5" w:rsidRDefault="003E26D5" w:rsidP="003E26D5">
      <w:pPr>
        <w:pStyle w:val="Liststycke"/>
        <w:numPr>
          <w:ilvl w:val="0"/>
          <w:numId w:val="1"/>
        </w:numPr>
      </w:pPr>
      <w:r>
        <w:t>Klinikens Verksamhetschef/Sektionschef är vidtalad och informerad om ansökan.</w:t>
      </w:r>
    </w:p>
    <w:p w14:paraId="5B78F22D" w14:textId="49EF95AB" w:rsidR="00A93BD1" w:rsidRDefault="00A93BD1" w:rsidP="003E26D5">
      <w:pPr>
        <w:pStyle w:val="Liststycke"/>
      </w:pPr>
    </w:p>
    <w:p w14:paraId="5B41B220" w14:textId="77777777" w:rsidR="00A93BD1" w:rsidRDefault="00A93BD1" w:rsidP="003E26D5">
      <w:pPr>
        <w:pStyle w:val="Liststycke"/>
      </w:pPr>
    </w:p>
    <w:p w14:paraId="54E40430" w14:textId="4A817C21" w:rsidR="003E26D5" w:rsidRDefault="003E26D5" w:rsidP="003E26D5">
      <w:pPr>
        <w:pStyle w:val="Liststycke"/>
      </w:pPr>
    </w:p>
    <w:p w14:paraId="6483DDE5" w14:textId="31E48737" w:rsidR="003E26D5" w:rsidRDefault="003E26D5" w:rsidP="003E26D5">
      <w:pPr>
        <w:pStyle w:val="Liststycke"/>
      </w:pPr>
    </w:p>
    <w:p w14:paraId="27240779" w14:textId="1C5F0CD8" w:rsidR="003E26D5" w:rsidRDefault="003E26D5" w:rsidP="003E26D5">
      <w:pPr>
        <w:pStyle w:val="Liststycke"/>
      </w:pPr>
      <w:r>
        <w:t>Stockholm år/månad/dag</w:t>
      </w:r>
    </w:p>
    <w:p w14:paraId="41689E20" w14:textId="6586FC40" w:rsidR="003E26D5" w:rsidRDefault="003E26D5" w:rsidP="003E26D5">
      <w:pPr>
        <w:pStyle w:val="Liststycke"/>
      </w:pPr>
    </w:p>
    <w:p w14:paraId="06882029" w14:textId="057C7AD6" w:rsidR="003E26D5" w:rsidRDefault="003E26D5" w:rsidP="003E26D5">
      <w:pPr>
        <w:pStyle w:val="Liststycke"/>
      </w:pPr>
      <w:r>
        <w:t>____________________________________</w:t>
      </w:r>
    </w:p>
    <w:p w14:paraId="13811858" w14:textId="067722BD" w:rsidR="003E26D5" w:rsidRDefault="003E26D5" w:rsidP="003E26D5">
      <w:pPr>
        <w:pStyle w:val="Liststycke"/>
      </w:pPr>
    </w:p>
    <w:p w14:paraId="237C69F4" w14:textId="370DB57C" w:rsidR="003E26D5" w:rsidRDefault="003E26D5" w:rsidP="003E26D5">
      <w:pPr>
        <w:pStyle w:val="Liststycke"/>
      </w:pPr>
      <w:r>
        <w:t>Underskrift</w:t>
      </w:r>
    </w:p>
    <w:p w14:paraId="23F81763" w14:textId="7FA5F36C" w:rsidR="003E26D5" w:rsidRDefault="003E26D5" w:rsidP="003E26D5">
      <w:pPr>
        <w:pStyle w:val="Liststycke"/>
      </w:pPr>
    </w:p>
    <w:p w14:paraId="1C787ADC" w14:textId="00FBFBF8" w:rsidR="003E26D5" w:rsidRDefault="003E26D5" w:rsidP="003E26D5">
      <w:pPr>
        <w:pStyle w:val="Liststycke"/>
      </w:pPr>
      <w:r>
        <w:t>____________________________________</w:t>
      </w:r>
    </w:p>
    <w:p w14:paraId="5DFE0D3E" w14:textId="79B22890" w:rsidR="003E26D5" w:rsidRDefault="003E26D5" w:rsidP="003E26D5">
      <w:pPr>
        <w:pStyle w:val="Liststycke"/>
      </w:pPr>
    </w:p>
    <w:p w14:paraId="42CB0B5B" w14:textId="027F8365" w:rsidR="003E26D5" w:rsidRDefault="003E26D5" w:rsidP="003E26D5">
      <w:pPr>
        <w:pStyle w:val="Liststycke"/>
      </w:pPr>
    </w:p>
    <w:p w14:paraId="70E06B4B" w14:textId="45F5EE1E" w:rsidR="003E26D5" w:rsidRDefault="003E26D5" w:rsidP="003E26D5">
      <w:pPr>
        <w:pStyle w:val="Liststycke"/>
      </w:pPr>
      <w:r>
        <w:t>Namnförtydligande</w:t>
      </w:r>
    </w:p>
    <w:p w14:paraId="06BCE059" w14:textId="361D32D7" w:rsidR="003E26D5" w:rsidRDefault="003E26D5" w:rsidP="003E26D5">
      <w:pPr>
        <w:pStyle w:val="Liststycke"/>
      </w:pPr>
    </w:p>
    <w:p w14:paraId="654D047C" w14:textId="15F8D386" w:rsidR="00551BC3" w:rsidRPr="00C34A42" w:rsidRDefault="003E26D5" w:rsidP="00180652">
      <w:pPr>
        <w:pStyle w:val="Liststycke"/>
      </w:pPr>
      <w:r>
        <w:t>____________________________________</w:t>
      </w:r>
    </w:p>
    <w:sectPr w:rsidR="00551BC3" w:rsidRPr="00C34A42" w:rsidSect="00A93F56">
      <w:headerReference w:type="default" r:id="rId10"/>
      <w:footerReference w:type="default" r:id="rId11"/>
      <w:headerReference w:type="first" r:id="rId12"/>
      <w:footerReference w:type="first" r:id="rId13"/>
      <w:pgSz w:w="11906" w:h="16838" w:code="9"/>
      <w:pgMar w:top="510" w:right="2835" w:bottom="2665"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C88" w14:textId="77777777" w:rsidR="00551BC3" w:rsidRDefault="00551BC3">
      <w:pPr>
        <w:spacing w:line="240" w:lineRule="auto"/>
      </w:pPr>
      <w:r>
        <w:separator/>
      </w:r>
    </w:p>
  </w:endnote>
  <w:endnote w:type="continuationSeparator" w:id="0">
    <w:p w14:paraId="3B054BC0" w14:textId="77777777" w:rsidR="00551BC3" w:rsidRDefault="00551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0A0" w:firstRow="1" w:lastRow="0" w:firstColumn="1" w:lastColumn="0" w:noHBand="0" w:noVBand="0"/>
    </w:tblPr>
    <w:tblGrid>
      <w:gridCol w:w="6555"/>
      <w:gridCol w:w="2517"/>
    </w:tblGrid>
    <w:tr w:rsidR="000E71E0" w14:paraId="22A9E86B" w14:textId="77777777" w:rsidTr="0070031D">
      <w:tc>
        <w:tcPr>
          <w:tcW w:w="6555" w:type="dxa"/>
        </w:tcPr>
        <w:p w14:paraId="1CA1CEE7" w14:textId="77777777" w:rsidR="000E71E0" w:rsidRDefault="0014119B">
          <w:pPr>
            <w:pStyle w:val="zDokNamn"/>
          </w:pPr>
          <w:fldSimple w:instr=" REF zDokNamn ">
            <w:r w:rsidR="00551BC3">
              <w:t>   </w:t>
            </w:r>
          </w:fldSimple>
        </w:p>
      </w:tc>
      <w:tc>
        <w:tcPr>
          <w:tcW w:w="2517" w:type="dxa"/>
        </w:tcPr>
        <w:p w14:paraId="068B2227" w14:textId="77777777" w:rsidR="000E71E0" w:rsidRDefault="000E71E0">
          <w:pPr>
            <w:jc w:val="right"/>
            <w:rPr>
              <w:sz w:val="18"/>
              <w:szCs w:val="18"/>
            </w:rPr>
          </w:pPr>
        </w:p>
      </w:tc>
    </w:tr>
  </w:tbl>
  <w:p w14:paraId="6B4617D3" w14:textId="77777777" w:rsidR="000E71E0" w:rsidRDefault="000E71E0">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0A0" w:firstRow="1" w:lastRow="0" w:firstColumn="1" w:lastColumn="0" w:noHBand="0" w:noVBand="0"/>
    </w:tblPr>
    <w:tblGrid>
      <w:gridCol w:w="6596"/>
      <w:gridCol w:w="2476"/>
    </w:tblGrid>
    <w:tr w:rsidR="000E71E0" w14:paraId="52438375" w14:textId="77777777" w:rsidTr="0070031D">
      <w:tc>
        <w:tcPr>
          <w:tcW w:w="6596" w:type="dxa"/>
        </w:tcPr>
        <w:p w14:paraId="3F98BF0C" w14:textId="77777777" w:rsidR="000E71E0" w:rsidRDefault="00634F4F">
          <w:pPr>
            <w:pStyle w:val="zDokNamn"/>
          </w:pPr>
          <w:bookmarkStart w:id="2" w:name="zDokNamn"/>
          <w:r>
            <w:t>   </w:t>
          </w:r>
          <w:bookmarkEnd w:id="2"/>
        </w:p>
      </w:tc>
      <w:tc>
        <w:tcPr>
          <w:tcW w:w="2476" w:type="dxa"/>
        </w:tcPr>
        <w:p w14:paraId="61E611BE" w14:textId="77777777" w:rsidR="000E71E0" w:rsidRDefault="000E71E0">
          <w:pPr>
            <w:jc w:val="right"/>
            <w:rPr>
              <w:sz w:val="18"/>
              <w:szCs w:val="18"/>
            </w:rPr>
          </w:pPr>
        </w:p>
      </w:tc>
    </w:tr>
  </w:tbl>
  <w:p w14:paraId="03170CC1" w14:textId="77777777" w:rsidR="000E71E0" w:rsidRDefault="000E71E0">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F4D4" w14:textId="77777777" w:rsidR="00551BC3" w:rsidRDefault="00551BC3">
      <w:pPr>
        <w:spacing w:line="240" w:lineRule="auto"/>
      </w:pPr>
      <w:r>
        <w:separator/>
      </w:r>
    </w:p>
  </w:footnote>
  <w:footnote w:type="continuationSeparator" w:id="0">
    <w:p w14:paraId="24708976" w14:textId="77777777" w:rsidR="00551BC3" w:rsidRDefault="00551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0" w:type="dxa"/>
      <w:tblInd w:w="-839" w:type="dxa"/>
      <w:tblLook w:val="00A0" w:firstRow="1" w:lastRow="0" w:firstColumn="1" w:lastColumn="0" w:noHBand="0" w:noVBand="0"/>
    </w:tblPr>
    <w:tblGrid>
      <w:gridCol w:w="1035"/>
      <w:gridCol w:w="6891"/>
      <w:gridCol w:w="1898"/>
      <w:gridCol w:w="1106"/>
    </w:tblGrid>
    <w:tr w:rsidR="000E71E0" w14:paraId="1E01AF90" w14:textId="77777777" w:rsidTr="00294439">
      <w:trPr>
        <w:cantSplit/>
        <w:trHeight w:hRule="exact" w:val="737"/>
      </w:trPr>
      <w:tc>
        <w:tcPr>
          <w:tcW w:w="7926" w:type="dxa"/>
          <w:gridSpan w:val="2"/>
        </w:tcPr>
        <w:p w14:paraId="586C3AAB" w14:textId="77777777" w:rsidR="000E71E0" w:rsidRDefault="00DF5894" w:rsidP="00992ED3">
          <w:pPr>
            <w:pStyle w:val="Tabellsidhuvud"/>
          </w:pPr>
          <w:r>
            <w:rPr>
              <w:noProof/>
            </w:rPr>
            <w:drawing>
              <wp:inline distT="0" distB="0" distL="0" distR="0" wp14:anchorId="522A15D6" wp14:editId="3394A469">
                <wp:extent cx="4891258" cy="296562"/>
                <wp:effectExtent l="0" t="0" r="5080" b="8255"/>
                <wp:docPr id="1" name="Bildobjekt 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2762" cy="326969"/>
                        </a:xfrm>
                        <a:prstGeom prst="rect">
                          <a:avLst/>
                        </a:prstGeom>
                      </pic:spPr>
                    </pic:pic>
                  </a:graphicData>
                </a:graphic>
              </wp:inline>
            </w:drawing>
          </w:r>
        </w:p>
      </w:tc>
      <w:tc>
        <w:tcPr>
          <w:tcW w:w="1898" w:type="dxa"/>
          <w:vAlign w:val="bottom"/>
        </w:tcPr>
        <w:p w14:paraId="4B13994C" w14:textId="77777777" w:rsidR="000E71E0" w:rsidRDefault="000E71E0">
          <w:pPr>
            <w:pStyle w:val="Tabellsidhuvud"/>
          </w:pPr>
        </w:p>
      </w:tc>
      <w:tc>
        <w:tcPr>
          <w:tcW w:w="1106" w:type="dxa"/>
        </w:tcPr>
        <w:p w14:paraId="49ECD705" w14:textId="77777777" w:rsidR="000E71E0" w:rsidRDefault="00634F4F">
          <w:pPr>
            <w:pStyle w:val="Tabellsidhuvud"/>
            <w:spacing w:before="340"/>
          </w:pPr>
          <w:r>
            <w:fldChar w:fldCharType="begin"/>
          </w:r>
          <w:r>
            <w:instrText xml:space="preserve"> PAGE   \* MERGEFORMAT </w:instrText>
          </w:r>
          <w:r>
            <w:fldChar w:fldCharType="separate"/>
          </w:r>
          <w:r w:rsidR="00294439">
            <w:rPr>
              <w:noProof/>
            </w:rPr>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294439">
            <w:rPr>
              <w:rStyle w:val="Sidnummer"/>
              <w:noProof/>
            </w:rPr>
            <w:t>2</w:t>
          </w:r>
          <w:r>
            <w:rPr>
              <w:rStyle w:val="Sidnummer"/>
            </w:rPr>
            <w:fldChar w:fldCharType="end"/>
          </w:r>
          <w:r>
            <w:t>)</w:t>
          </w:r>
        </w:p>
      </w:tc>
    </w:tr>
    <w:tr w:rsidR="00294439" w14:paraId="6E2F4C36" w14:textId="77777777" w:rsidTr="00294439">
      <w:trPr>
        <w:gridBefore w:val="1"/>
        <w:gridAfter w:val="2"/>
        <w:wBefore w:w="1035" w:type="dxa"/>
        <w:wAfter w:w="3004" w:type="dxa"/>
        <w:cantSplit/>
        <w:trHeight w:hRule="exact" w:val="907"/>
      </w:trPr>
      <w:tc>
        <w:tcPr>
          <w:tcW w:w="6891" w:type="dxa"/>
        </w:tcPr>
        <w:p w14:paraId="41B8EB7F" w14:textId="77777777" w:rsidR="00294439" w:rsidRDefault="00294439">
          <w:pPr>
            <w:pStyle w:val="Tabellsidhuvud"/>
          </w:pPr>
        </w:p>
      </w:tc>
    </w:tr>
  </w:tbl>
  <w:p w14:paraId="278BB518" w14:textId="77777777" w:rsidR="000E71E0" w:rsidRDefault="000E71E0">
    <w:pPr>
      <w:pStyle w:val="Sidhuvud"/>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8" w:type="dxa"/>
      <w:tblInd w:w="-839" w:type="dxa"/>
      <w:tblLook w:val="00A0" w:firstRow="1" w:lastRow="0" w:firstColumn="1" w:lastColumn="0" w:noHBand="0" w:noVBand="0"/>
    </w:tblPr>
    <w:tblGrid>
      <w:gridCol w:w="8708"/>
      <w:gridCol w:w="1478"/>
      <w:gridCol w:w="712"/>
    </w:tblGrid>
    <w:tr w:rsidR="007B15FE" w14:paraId="2298555F" w14:textId="77777777" w:rsidTr="007B15FE">
      <w:trPr>
        <w:trHeight w:hRule="exact" w:val="714"/>
      </w:trPr>
      <w:tc>
        <w:tcPr>
          <w:tcW w:w="5418" w:type="dxa"/>
        </w:tcPr>
        <w:p w14:paraId="3BEE377A" w14:textId="77777777" w:rsidR="007B15FE" w:rsidRDefault="007B15FE" w:rsidP="007B15FE">
          <w:pPr>
            <w:pStyle w:val="Tabellsidhuvud"/>
          </w:pPr>
          <w:bookmarkStart w:id="1" w:name="zhLogo"/>
          <w:r>
            <w:rPr>
              <w:noProof/>
            </w:rPr>
            <w:drawing>
              <wp:inline distT="0" distB="0" distL="0" distR="0" wp14:anchorId="687418AC" wp14:editId="48E37818">
                <wp:extent cx="5392751" cy="326969"/>
                <wp:effectExtent l="0" t="0" r="0" b="0"/>
                <wp:docPr id="5" name="Bildobjekt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2751" cy="326969"/>
                        </a:xfrm>
                        <a:prstGeom prst="rect">
                          <a:avLst/>
                        </a:prstGeom>
                      </pic:spPr>
                    </pic:pic>
                  </a:graphicData>
                </a:graphic>
              </wp:inline>
            </w:drawing>
          </w:r>
          <w:bookmarkEnd w:id="1"/>
        </w:p>
      </w:tc>
      <w:tc>
        <w:tcPr>
          <w:tcW w:w="4003" w:type="dxa"/>
          <w:vAlign w:val="bottom"/>
        </w:tcPr>
        <w:p w14:paraId="3CD30DE0" w14:textId="77777777" w:rsidR="007B15FE" w:rsidRDefault="007B15FE" w:rsidP="007B15FE">
          <w:pPr>
            <w:pStyle w:val="zDokTyp"/>
          </w:pPr>
        </w:p>
      </w:tc>
      <w:tc>
        <w:tcPr>
          <w:tcW w:w="1477" w:type="dxa"/>
        </w:tcPr>
        <w:p w14:paraId="07C819F4" w14:textId="77777777" w:rsidR="007B15FE" w:rsidRDefault="007B15FE" w:rsidP="007B15FE">
          <w:pPr>
            <w:pStyle w:val="Tabellsidhuvud"/>
            <w:spacing w:before="340"/>
          </w:pPr>
          <w:r>
            <w:fldChar w:fldCharType="begin"/>
          </w:r>
          <w:r>
            <w:instrText xml:space="preserve"> PAGE   \* MERGEFORMAT </w:instrText>
          </w:r>
          <w:r>
            <w:fldChar w:fldCharType="separate"/>
          </w:r>
          <w:r w:rsidR="00294439">
            <w:rPr>
              <w:noProof/>
            </w:rPr>
            <w:t>1</w:t>
          </w:r>
          <w:r>
            <w:fldChar w:fldCharType="end"/>
          </w:r>
          <w:r>
            <w:t xml:space="preserve"> (</w:t>
          </w:r>
          <w:r>
            <w:rPr>
              <w:noProof/>
            </w:rPr>
            <w:fldChar w:fldCharType="begin"/>
          </w:r>
          <w:r>
            <w:rPr>
              <w:noProof/>
            </w:rPr>
            <w:instrText xml:space="preserve"> NUMPAGES </w:instrText>
          </w:r>
          <w:r>
            <w:rPr>
              <w:noProof/>
            </w:rPr>
            <w:fldChar w:fldCharType="separate"/>
          </w:r>
          <w:r w:rsidR="00294439">
            <w:rPr>
              <w:noProof/>
            </w:rPr>
            <w:t>1</w:t>
          </w:r>
          <w:r>
            <w:rPr>
              <w:noProof/>
            </w:rPr>
            <w:fldChar w:fldCharType="end"/>
          </w:r>
          <w:r>
            <w:rPr>
              <w:noProof/>
            </w:rPr>
            <w:t>)</w:t>
          </w:r>
        </w:p>
      </w:tc>
    </w:tr>
  </w:tbl>
  <w:p w14:paraId="490FEC09" w14:textId="77777777" w:rsidR="000E71E0" w:rsidRDefault="000E71E0">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56DE"/>
    <w:multiLevelType w:val="hybridMultilevel"/>
    <w:tmpl w:val="759AF56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5F9032F"/>
    <w:multiLevelType w:val="hybridMultilevel"/>
    <w:tmpl w:val="39EA47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89393982">
    <w:abstractNumId w:val="1"/>
  </w:num>
  <w:num w:numId="2" w16cid:durableId="98469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3"/>
    <w:rsid w:val="000515E9"/>
    <w:rsid w:val="000E71E0"/>
    <w:rsid w:val="00102768"/>
    <w:rsid w:val="0014119B"/>
    <w:rsid w:val="00180652"/>
    <w:rsid w:val="001C5200"/>
    <w:rsid w:val="002579BC"/>
    <w:rsid w:val="00294439"/>
    <w:rsid w:val="002A7194"/>
    <w:rsid w:val="003D4C65"/>
    <w:rsid w:val="003E26D5"/>
    <w:rsid w:val="004F449C"/>
    <w:rsid w:val="00551BC3"/>
    <w:rsid w:val="005D11EE"/>
    <w:rsid w:val="0062240C"/>
    <w:rsid w:val="00634F4F"/>
    <w:rsid w:val="0070031D"/>
    <w:rsid w:val="00737D80"/>
    <w:rsid w:val="007B0902"/>
    <w:rsid w:val="007B15FE"/>
    <w:rsid w:val="007F549C"/>
    <w:rsid w:val="00882C6B"/>
    <w:rsid w:val="00957CE6"/>
    <w:rsid w:val="00992ED3"/>
    <w:rsid w:val="00A77F20"/>
    <w:rsid w:val="00A93BD1"/>
    <w:rsid w:val="00A93F56"/>
    <w:rsid w:val="00B5492A"/>
    <w:rsid w:val="00C07F5E"/>
    <w:rsid w:val="00C34A42"/>
    <w:rsid w:val="00C42E98"/>
    <w:rsid w:val="00DF5894"/>
    <w:rsid w:val="00F13C5D"/>
    <w:rsid w:val="00F66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68EB0"/>
  <w15:docId w15:val="{23E5DCA7-4425-4063-85C6-3524811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65"/>
    <w:pPr>
      <w:spacing w:line="280" w:lineRule="atLeast"/>
    </w:pPr>
    <w:rPr>
      <w:rFonts w:ascii="Georgia" w:hAnsi="Georgia"/>
      <w:sz w:val="22"/>
      <w:szCs w:val="24"/>
    </w:rPr>
  </w:style>
  <w:style w:type="paragraph" w:styleId="Rubrik1">
    <w:name w:val="heading 1"/>
    <w:basedOn w:val="Normal"/>
    <w:next w:val="Normal"/>
    <w:qFormat/>
    <w:pPr>
      <w:keepNext/>
      <w:spacing w:before="240" w:line="400" w:lineRule="atLeast"/>
      <w:outlineLvl w:val="0"/>
    </w:pPr>
    <w:rPr>
      <w:rFonts w:cs="Arial"/>
      <w:b/>
      <w:bCs/>
      <w:kern w:val="32"/>
      <w:sz w:val="32"/>
      <w:szCs w:val="28"/>
    </w:rPr>
  </w:style>
  <w:style w:type="paragraph" w:styleId="Rubrik2">
    <w:name w:val="heading 2"/>
    <w:basedOn w:val="Normal"/>
    <w:next w:val="Normal"/>
    <w:qFormat/>
    <w:pPr>
      <w:keepNext/>
      <w:spacing w:before="240" w:line="320" w:lineRule="atLeast"/>
      <w:outlineLvl w:val="1"/>
    </w:pPr>
    <w:rPr>
      <w:rFonts w:cs="Arial"/>
      <w:bCs/>
      <w:iCs/>
      <w:sz w:val="32"/>
      <w:szCs w:val="28"/>
    </w:rPr>
  </w:style>
  <w:style w:type="paragraph" w:styleId="Rubrik3">
    <w:name w:val="heading 3"/>
    <w:basedOn w:val="Normal"/>
    <w:next w:val="Normal"/>
    <w:qFormat/>
    <w:pPr>
      <w:keepNext/>
      <w:spacing w:before="240"/>
      <w:outlineLvl w:val="2"/>
    </w:pPr>
    <w:rPr>
      <w:rFonts w:cs="Arial"/>
      <w:b/>
      <w:bCs/>
      <w:sz w:val="26"/>
    </w:rPr>
  </w:style>
  <w:style w:type="paragraph" w:styleId="Rubrik4">
    <w:name w:val="heading 4"/>
    <w:basedOn w:val="Normal"/>
    <w:next w:val="Normal"/>
    <w:qFormat/>
    <w:pPr>
      <w:keepNext/>
      <w:spacing w:before="240"/>
      <w:outlineLvl w:val="3"/>
    </w:pPr>
    <w:rPr>
      <w:b/>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numrering">
    <w:name w:val="Sidnumrering"/>
    <w:basedOn w:val="Sidhuvud"/>
    <w:semiHidden/>
    <w:pPr>
      <w:spacing w:before="340" w:line="240" w:lineRule="atLeast"/>
      <w:jc w:val="both"/>
    </w:pPr>
    <w:rPr>
      <w:rFonts w:ascii="Verdana" w:hAnsi="Verdana"/>
      <w:sz w:val="18"/>
    </w:rPr>
  </w:style>
  <w:style w:type="paragraph" w:customStyle="1" w:styleId="zDokTyp">
    <w:name w:val="zDokTyp"/>
    <w:basedOn w:val="Normal"/>
    <w:semiHidden/>
    <w:pPr>
      <w:spacing w:line="240" w:lineRule="atLeast"/>
    </w:pPr>
    <w:rPr>
      <w:rFonts w:ascii="Verdana" w:hAnsi="Verdana"/>
      <w:caps/>
      <w:sz w:val="18"/>
    </w:rPr>
  </w:style>
  <w:style w:type="paragraph" w:customStyle="1" w:styleId="zDatum">
    <w:name w:val="zDatum"/>
    <w:basedOn w:val="Tabellsidhuvud"/>
    <w:semiHidden/>
  </w:style>
  <w:style w:type="paragraph" w:customStyle="1" w:styleId="rendemening">
    <w:name w:val="Ärendemening"/>
    <w:basedOn w:val="Normal"/>
    <w:next w:val="Normal"/>
    <w:semiHidden/>
    <w:rPr>
      <w:b/>
    </w:rPr>
  </w:style>
  <w:style w:type="paragraph" w:styleId="Sidhuvud">
    <w:name w:val="header"/>
    <w:basedOn w:val="Normal"/>
    <w:semiHidden/>
    <w:pPr>
      <w:tabs>
        <w:tab w:val="center" w:pos="4536"/>
        <w:tab w:val="right" w:pos="9072"/>
      </w:tabs>
      <w:spacing w:line="240" w:lineRule="auto"/>
    </w:pPr>
  </w:style>
  <w:style w:type="paragraph" w:styleId="Sidfot">
    <w:name w:val="footer"/>
    <w:basedOn w:val="Normal"/>
    <w:semiHidden/>
    <w:pPr>
      <w:tabs>
        <w:tab w:val="center" w:pos="4536"/>
        <w:tab w:val="right" w:pos="9072"/>
      </w:tabs>
      <w:spacing w:line="240" w:lineRule="auto"/>
    </w:pPr>
    <w:rPr>
      <w:rFonts w:ascii="Verdana" w:hAnsi="Verdana"/>
      <w:sz w:val="16"/>
    </w:rPr>
  </w:style>
  <w:style w:type="character" w:styleId="Sidnummer">
    <w:name w:val="page number"/>
    <w:basedOn w:val="Standardstycketeckensnitt"/>
    <w:semiHidden/>
  </w:style>
  <w:style w:type="paragraph" w:customStyle="1" w:styleId="zDokNamn">
    <w:name w:val="zDokNamn"/>
    <w:basedOn w:val="Normal"/>
    <w:semiHidden/>
    <w:pPr>
      <w:spacing w:line="240" w:lineRule="auto"/>
    </w:pPr>
    <w:rPr>
      <w:rFonts w:ascii="Verdana" w:hAnsi="Verdana" w:cs="Arial"/>
      <w:sz w:val="12"/>
      <w:szCs w:val="12"/>
    </w:rPr>
  </w:style>
  <w:style w:type="paragraph" w:customStyle="1" w:styleId="zDnr">
    <w:name w:val="zDnr"/>
    <w:basedOn w:val="Normal"/>
    <w:semiHidden/>
    <w:pPr>
      <w:spacing w:line="240" w:lineRule="atLeast"/>
    </w:pPr>
    <w:rPr>
      <w:rFonts w:ascii="Verdana" w:hAnsi="Verdana"/>
      <w:sz w:val="18"/>
    </w:rPr>
  </w:style>
  <w:style w:type="paragraph" w:customStyle="1" w:styleId="Tabellsidhuvud">
    <w:name w:val="Tabellsidhuvud"/>
    <w:basedOn w:val="Normal"/>
    <w:semiHidden/>
    <w:pPr>
      <w:spacing w:line="240" w:lineRule="atLeast"/>
    </w:pPr>
    <w:rPr>
      <w:rFonts w:ascii="Verdana" w:hAnsi="Verdana"/>
      <w:sz w:val="18"/>
    </w:rPr>
  </w:style>
  <w:style w:type="paragraph" w:styleId="Ballongtext">
    <w:name w:val="Balloon Text"/>
    <w:basedOn w:val="Normal"/>
    <w:semiHidden/>
    <w:rPr>
      <w:rFonts w:ascii="Tahoma" w:hAnsi="Tahoma"/>
      <w:sz w:val="16"/>
      <w:szCs w:val="16"/>
    </w:rPr>
  </w:style>
  <w:style w:type="paragraph" w:customStyle="1" w:styleId="zDoldText">
    <w:name w:val="zDoldText"/>
    <w:basedOn w:val="Normal"/>
    <w:semiHidden/>
    <w:pPr>
      <w:spacing w:line="240" w:lineRule="auto"/>
    </w:pPr>
    <w:rPr>
      <w:rFonts w:ascii="Garamond" w:hAnsi="Garamond"/>
      <w:vanish/>
      <w:color w:val="0000FF"/>
      <w:sz w:val="18"/>
    </w:rPr>
  </w:style>
  <w:style w:type="paragraph" w:styleId="Brdtext">
    <w:name w:val="Body Text"/>
    <w:basedOn w:val="Normal"/>
    <w:semiHidden/>
  </w:style>
  <w:style w:type="paragraph" w:customStyle="1" w:styleId="zDnrLead">
    <w:name w:val="zDnrLead"/>
    <w:basedOn w:val="zDnr"/>
    <w:next w:val="zDnr"/>
    <w:semiHidden/>
    <w:rPr>
      <w:iCs/>
    </w:rPr>
  </w:style>
  <w:style w:type="character" w:styleId="Hyperlnk">
    <w:name w:val="Hyperlink"/>
    <w:basedOn w:val="Standardstycketeckensnitt"/>
    <w:uiPriority w:val="99"/>
    <w:unhideWhenUsed/>
    <w:rsid w:val="00551BC3"/>
    <w:rPr>
      <w:color w:val="0000FF" w:themeColor="hyperlink"/>
      <w:u w:val="single"/>
    </w:rPr>
  </w:style>
  <w:style w:type="character" w:styleId="Olstomnmnande">
    <w:name w:val="Unresolved Mention"/>
    <w:basedOn w:val="Standardstycketeckensnitt"/>
    <w:uiPriority w:val="99"/>
    <w:semiHidden/>
    <w:unhideWhenUsed/>
    <w:rsid w:val="00551BC3"/>
    <w:rPr>
      <w:color w:val="605E5C"/>
      <w:shd w:val="clear" w:color="auto" w:fill="E1DFDD"/>
    </w:rPr>
  </w:style>
  <w:style w:type="paragraph" w:styleId="Liststycke">
    <w:name w:val="List Paragraph"/>
    <w:basedOn w:val="Normal"/>
    <w:uiPriority w:val="34"/>
    <w:semiHidden/>
    <w:qFormat/>
    <w:rsid w:val="0055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crona@regionstockholm.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an.holmberg.1@k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Centrum%20f&#246;r%20psykiatriforskning\CPF%20Utveckling%20&amp;%20implementering\4.%20Interna%20dokument\Mallar\NY%20mall-for-pm-CP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ABCB-7DC2-4AE4-862C-EB55F08F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mall-for-pm-CPF.dotx</Template>
  <TotalTime>48</TotalTime>
  <Pages>2</Pages>
  <Words>352</Words>
  <Characters>2381</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IntraKey AB</Company>
  <LinksUpToDate>false</LinksUpToDate>
  <CharactersWithSpaces>2728</CharactersWithSpaces>
  <SharedDoc>false</SharedDoc>
  <HLinks>
    <vt:vector size="12" baseType="variant">
      <vt:variant>
        <vt:i4>6029316</vt:i4>
      </vt:variant>
      <vt:variant>
        <vt:i4>1024</vt:i4>
      </vt:variant>
      <vt:variant>
        <vt:i4>1026</vt:i4>
      </vt:variant>
      <vt:variant>
        <vt:i4>1</vt:i4>
      </vt:variant>
      <vt:variant>
        <vt:lpwstr>d:\maria\arbete\projekt\office key projekt\bkv (nsso)\bv 2006\vt 2006\ok_bv\workgrou\gemensam\Logo\sll_blk.jpg</vt:lpwstr>
      </vt:variant>
      <vt:variant>
        <vt:lpwstr/>
      </vt:variant>
      <vt:variant>
        <vt:i4>6029316</vt:i4>
      </vt:variant>
      <vt:variant>
        <vt:i4>1272</vt:i4>
      </vt:variant>
      <vt:variant>
        <vt:i4>1025</vt:i4>
      </vt:variant>
      <vt:variant>
        <vt:i4>1</vt:i4>
      </vt:variant>
      <vt:variant>
        <vt:lpwstr>d:\maria\arbete\projekt\office key projekt\bkv (nsso)\bv 2006\vt 2006\ok_bv\workgrou\gemensam\Logo\sll_blk.jpg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Crona 5D20</dc:creator>
  <dc:description/>
  <cp:lastModifiedBy>Cecilia Crona</cp:lastModifiedBy>
  <cp:revision>7</cp:revision>
  <cp:lastPrinted>2006-06-26T12:18:00Z</cp:lastPrinted>
  <dcterms:created xsi:type="dcterms:W3CDTF">2022-11-24T14:22:00Z</dcterms:created>
  <dcterms:modified xsi:type="dcterms:W3CDTF">2023-01-31T08:12:00Z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